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4EE9">
      <w:pPr>
        <w:shd w:val="clear" w:color="auto" w:fill="FFFFFF"/>
        <w:ind w:left="77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СЕЛЬСКОЕ ПОСЕЛЕНИЕ «ХАРАГУНСКОЕ»</w:t>
      </w:r>
    </w:p>
    <w:p w:rsidR="00000000" w:rsidRDefault="00264EE9">
      <w:pPr>
        <w:shd w:val="clear" w:color="auto" w:fill="FFFFFF"/>
        <w:spacing w:before="62" w:line="638" w:lineRule="exact"/>
        <w:ind w:left="5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ПОСТАНОВЛЕНИЕ</w:t>
      </w:r>
    </w:p>
    <w:p w:rsidR="00000000" w:rsidRDefault="00264EE9">
      <w:pPr>
        <w:shd w:val="clear" w:color="auto" w:fill="FFFFFF"/>
        <w:spacing w:line="638" w:lineRule="exact"/>
        <w:ind w:left="48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с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.Х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>арагун</w:t>
      </w:r>
    </w:p>
    <w:p w:rsidR="00000000" w:rsidRDefault="00264EE9">
      <w:pPr>
        <w:shd w:val="clear" w:color="auto" w:fill="FFFFFF"/>
        <w:tabs>
          <w:tab w:val="left" w:pos="7358"/>
        </w:tabs>
        <w:spacing w:line="638" w:lineRule="exact"/>
        <w:ind w:left="53"/>
      </w:pPr>
      <w:r>
        <w:rPr>
          <w:spacing w:val="-8"/>
          <w:sz w:val="28"/>
          <w:szCs w:val="28"/>
        </w:rPr>
        <w:t>12.11.2009                                                      № 142</w:t>
      </w:r>
    </w:p>
    <w:p w:rsidR="00000000" w:rsidRDefault="00264EE9">
      <w:pPr>
        <w:shd w:val="clear" w:color="auto" w:fill="FFFFFF"/>
        <w:spacing w:before="274" w:line="322" w:lineRule="exact"/>
        <w:ind w:left="10" w:right="5184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 мерах по предупреждению и </w:t>
      </w:r>
      <w:r>
        <w:rPr>
          <w:rFonts w:eastAsia="Times New Roman"/>
          <w:b/>
          <w:bCs/>
          <w:spacing w:val="-2"/>
          <w:sz w:val="28"/>
          <w:szCs w:val="28"/>
        </w:rPr>
        <w:t>ликвидации гриппа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 А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(НШ1)09.</w:t>
      </w:r>
    </w:p>
    <w:p w:rsidR="00000000" w:rsidRDefault="00264EE9">
      <w:pPr>
        <w:shd w:val="clear" w:color="auto" w:fill="FFFFFF"/>
        <w:spacing w:before="634" w:line="322" w:lineRule="exact"/>
        <w:ind w:firstLine="432"/>
      </w:pPr>
      <w:r>
        <w:rPr>
          <w:rFonts w:eastAsia="Times New Roman"/>
          <w:spacing w:val="-2"/>
          <w:sz w:val="28"/>
          <w:szCs w:val="28"/>
        </w:rPr>
        <w:t xml:space="preserve">На основании решения межведомственной комиссии Забайкальского края </w:t>
      </w:r>
      <w:r>
        <w:rPr>
          <w:rFonts w:eastAsia="Times New Roman"/>
          <w:sz w:val="28"/>
          <w:szCs w:val="28"/>
        </w:rPr>
        <w:t>№ 18 от 02.09.2009 года и в соответствии с рекомендациями р</w:t>
      </w:r>
      <w:r>
        <w:rPr>
          <w:rFonts w:eastAsia="Times New Roman"/>
          <w:sz w:val="28"/>
          <w:szCs w:val="28"/>
        </w:rPr>
        <w:t>ешения Комиссии ЧС и ОПБ муниципального района «Хилокский</w:t>
      </w:r>
      <w:r>
        <w:rPr>
          <w:rFonts w:eastAsia="Times New Roman"/>
          <w:sz w:val="28"/>
          <w:szCs w:val="28"/>
        </w:rPr>
        <w:t xml:space="preserve"> район» № 07 от </w:t>
      </w:r>
      <w:r>
        <w:rPr>
          <w:rFonts w:eastAsia="Times New Roman"/>
          <w:spacing w:val="-2"/>
          <w:sz w:val="28"/>
          <w:szCs w:val="28"/>
        </w:rPr>
        <w:t>10.11.</w:t>
      </w:r>
      <w:r>
        <w:rPr>
          <w:rFonts w:eastAsia="Times New Roman"/>
          <w:spacing w:val="-2"/>
          <w:sz w:val="28"/>
          <w:szCs w:val="28"/>
        </w:rPr>
        <w:t>2009 года, Постановления муниципального района «Хилокский</w:t>
      </w:r>
      <w:r>
        <w:rPr>
          <w:rFonts w:eastAsia="Times New Roman"/>
          <w:spacing w:val="-2"/>
          <w:sz w:val="28"/>
          <w:szCs w:val="28"/>
        </w:rPr>
        <w:t xml:space="preserve"> район» </w:t>
      </w:r>
      <w:r>
        <w:rPr>
          <w:rFonts w:eastAsia="Times New Roman"/>
          <w:sz w:val="28"/>
          <w:szCs w:val="28"/>
        </w:rPr>
        <w:t>№332 от 11.11.2009 года: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tabs>
          <w:tab w:val="left" w:pos="787"/>
        </w:tabs>
        <w:spacing w:line="322" w:lineRule="exact"/>
        <w:ind w:left="787" w:right="998" w:hanging="350"/>
        <w:rPr>
          <w:spacing w:val="-28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Ввести на территории сельского поселения «Харагунское» с </w:t>
      </w:r>
      <w:r>
        <w:rPr>
          <w:rFonts w:eastAsia="Times New Roman"/>
          <w:sz w:val="28"/>
          <w:szCs w:val="28"/>
        </w:rPr>
        <w:t>11.11</w:t>
      </w:r>
      <w:r>
        <w:rPr>
          <w:rFonts w:eastAsia="Times New Roman"/>
          <w:spacing w:val="-3"/>
          <w:sz w:val="28"/>
          <w:szCs w:val="28"/>
        </w:rPr>
        <w:t>.2009 года режим «по</w:t>
      </w:r>
      <w:r>
        <w:rPr>
          <w:rFonts w:eastAsia="Times New Roman"/>
          <w:spacing w:val="-3"/>
          <w:sz w:val="28"/>
          <w:szCs w:val="28"/>
        </w:rPr>
        <w:t>вышенной готовности».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tabs>
          <w:tab w:val="left" w:pos="787"/>
        </w:tabs>
        <w:spacing w:line="322" w:lineRule="exact"/>
        <w:ind w:left="787" w:hanging="350"/>
        <w:rPr>
          <w:spacing w:val="-14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Г лавному врачу </w:t>
      </w:r>
      <w:proofErr w:type="spellStart"/>
      <w:r>
        <w:rPr>
          <w:rFonts w:eastAsia="Times New Roman"/>
          <w:spacing w:val="-3"/>
          <w:sz w:val="28"/>
          <w:szCs w:val="28"/>
        </w:rPr>
        <w:t>Харагунской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участковой больницы Л.Н.Афанасьевой </w:t>
      </w:r>
      <w:r>
        <w:rPr>
          <w:rFonts w:eastAsia="Times New Roman"/>
          <w:sz w:val="28"/>
          <w:szCs w:val="28"/>
        </w:rPr>
        <w:t xml:space="preserve">продолжить организацию работы лечебного учреждения в </w:t>
      </w:r>
      <w:proofErr w:type="gramStart"/>
      <w:r>
        <w:rPr>
          <w:rFonts w:eastAsia="Times New Roman"/>
          <w:sz w:val="28"/>
          <w:szCs w:val="28"/>
        </w:rPr>
        <w:t>вечернее</w:t>
      </w:r>
      <w:proofErr w:type="gramEnd"/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pacing w:val="-2"/>
          <w:sz w:val="28"/>
          <w:szCs w:val="28"/>
        </w:rPr>
        <w:t xml:space="preserve">выходные и праздничные дни исходя из складывающейся ситуации с </w:t>
      </w:r>
      <w:r>
        <w:rPr>
          <w:rFonts w:eastAsia="Times New Roman"/>
          <w:spacing w:val="-1"/>
          <w:sz w:val="28"/>
          <w:szCs w:val="28"/>
        </w:rPr>
        <w:t>обеспечением населения информацией и ре</w:t>
      </w:r>
      <w:r>
        <w:rPr>
          <w:rFonts w:eastAsia="Times New Roman"/>
          <w:spacing w:val="-1"/>
          <w:sz w:val="28"/>
          <w:szCs w:val="28"/>
        </w:rPr>
        <w:t>жиме их работы.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tabs>
          <w:tab w:val="left" w:pos="787"/>
        </w:tabs>
        <w:spacing w:line="322" w:lineRule="exact"/>
        <w:ind w:left="787" w:right="499" w:hanging="350"/>
        <w:rPr>
          <w:spacing w:val="-17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Руководителям предприятий и организаций оказывать всяческое </w:t>
      </w:r>
      <w:r>
        <w:rPr>
          <w:rFonts w:eastAsia="Times New Roman"/>
          <w:sz w:val="28"/>
          <w:szCs w:val="28"/>
        </w:rPr>
        <w:t xml:space="preserve">содействие на запросы руководителя лечебного учреждения по </w:t>
      </w:r>
      <w:r>
        <w:rPr>
          <w:rFonts w:eastAsia="Times New Roman"/>
          <w:spacing w:val="-1"/>
          <w:sz w:val="28"/>
          <w:szCs w:val="28"/>
        </w:rPr>
        <w:t xml:space="preserve">выделению дополнительного автотранспорта и ГСМ для </w:t>
      </w:r>
      <w:r>
        <w:rPr>
          <w:rFonts w:eastAsia="Times New Roman"/>
          <w:sz w:val="28"/>
          <w:szCs w:val="28"/>
        </w:rPr>
        <w:t>обслуживания вызовов к больным на дому.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tabs>
          <w:tab w:val="left" w:pos="787"/>
        </w:tabs>
        <w:spacing w:line="322" w:lineRule="exact"/>
        <w:ind w:left="787" w:hanging="350"/>
        <w:rPr>
          <w:spacing w:val="-17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Руководящему и начал</w:t>
      </w:r>
      <w:r>
        <w:rPr>
          <w:rFonts w:eastAsia="Times New Roman"/>
          <w:spacing w:val="-1"/>
          <w:sz w:val="28"/>
          <w:szCs w:val="28"/>
        </w:rPr>
        <w:t xml:space="preserve">ьствующему составу всех учреждений, </w:t>
      </w:r>
      <w:r>
        <w:rPr>
          <w:rFonts w:eastAsia="Times New Roman"/>
          <w:spacing w:val="-2"/>
          <w:sz w:val="28"/>
          <w:szCs w:val="28"/>
        </w:rPr>
        <w:t xml:space="preserve">организаций и предприятий, расположенных на территории сельского </w:t>
      </w:r>
      <w:r>
        <w:rPr>
          <w:rFonts w:eastAsia="Times New Roman"/>
          <w:spacing w:val="-3"/>
          <w:sz w:val="28"/>
          <w:szCs w:val="28"/>
        </w:rPr>
        <w:t xml:space="preserve">поселения, в обязательном порядке обеспечить температурный режим </w:t>
      </w:r>
      <w:r>
        <w:rPr>
          <w:rFonts w:eastAsia="Times New Roman"/>
          <w:spacing w:val="-2"/>
          <w:sz w:val="28"/>
          <w:szCs w:val="28"/>
        </w:rPr>
        <w:t>комфорта в помещениях для работающих, служащих и. учащихся.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tabs>
          <w:tab w:val="left" w:pos="787"/>
        </w:tabs>
        <w:spacing w:line="322" w:lineRule="exact"/>
        <w:ind w:left="787" w:right="998" w:hanging="350"/>
        <w:rPr>
          <w:spacing w:val="-2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Данное постановление обна</w:t>
      </w:r>
      <w:r>
        <w:rPr>
          <w:rFonts w:eastAsia="Times New Roman"/>
          <w:spacing w:val="-2"/>
          <w:sz w:val="28"/>
          <w:szCs w:val="28"/>
        </w:rPr>
        <w:t xml:space="preserve">родовать в общественных местах </w:t>
      </w:r>
      <w:r>
        <w:rPr>
          <w:rFonts w:eastAsia="Times New Roman"/>
          <w:sz w:val="28"/>
          <w:szCs w:val="28"/>
        </w:rPr>
        <w:t>сельского поселения.</w:t>
      </w:r>
    </w:p>
    <w:p w:rsidR="00000000" w:rsidRDefault="00264EE9" w:rsidP="00264EE9">
      <w:pPr>
        <w:numPr>
          <w:ilvl w:val="0"/>
          <w:numId w:val="1"/>
        </w:numPr>
        <w:shd w:val="clear" w:color="auto" w:fill="FFFFFF"/>
        <w:spacing w:line="322" w:lineRule="exact"/>
        <w:ind w:left="1157" w:right="499" w:hanging="178"/>
      </w:pPr>
      <w:r>
        <w:rPr>
          <w:rFonts w:eastAsia="Times New Roman"/>
          <w:spacing w:val="-2"/>
          <w:sz w:val="28"/>
          <w:szCs w:val="28"/>
        </w:rPr>
        <w:t>К</w:t>
      </w:r>
      <w:r>
        <w:rPr>
          <w:rFonts w:eastAsia="Times New Roman"/>
          <w:spacing w:val="-2"/>
          <w:sz w:val="28"/>
          <w:szCs w:val="28"/>
        </w:rPr>
        <w:t xml:space="preserve">онтроль за исполнением данного постановления возложить на </w:t>
      </w:r>
      <w:r>
        <w:rPr>
          <w:rFonts w:eastAsia="Times New Roman"/>
          <w:sz w:val="28"/>
          <w:szCs w:val="28"/>
        </w:rPr>
        <w:t>Зам</w:t>
      </w:r>
      <w:r>
        <w:rPr>
          <w:rFonts w:eastAsia="Times New Roman"/>
          <w:sz w:val="28"/>
          <w:szCs w:val="28"/>
        </w:rPr>
        <w:t>естителя Главы администрации Л.Е.</w:t>
      </w:r>
      <w:proofErr w:type="gramStart"/>
      <w:r>
        <w:rPr>
          <w:rFonts w:eastAsia="Times New Roman"/>
          <w:sz w:val="28"/>
          <w:szCs w:val="28"/>
        </w:rPr>
        <w:t>Сизых</w:t>
      </w:r>
      <w:proofErr w:type="gramEnd"/>
      <w:r>
        <w:rPr>
          <w:rFonts w:eastAsia="Times New Roman"/>
          <w:sz w:val="28"/>
          <w:szCs w:val="28"/>
        </w:rPr>
        <w:t>.</w:t>
      </w:r>
    </w:p>
    <w:p w:rsidR="00264EE9" w:rsidRDefault="00264EE9" w:rsidP="00264EE9">
      <w:pPr>
        <w:shd w:val="clear" w:color="auto" w:fill="FFFFFF"/>
        <w:ind w:left="-113"/>
        <w:rPr>
          <w:rFonts w:eastAsia="Times New Roman"/>
          <w:sz w:val="28"/>
          <w:szCs w:val="28"/>
        </w:rPr>
      </w:pPr>
    </w:p>
    <w:p w:rsidR="00264EE9" w:rsidRDefault="00264EE9" w:rsidP="00264EE9">
      <w:pPr>
        <w:shd w:val="clear" w:color="auto" w:fill="FFFFFF"/>
        <w:ind w:left="-1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сельского поселения </w:t>
      </w:r>
    </w:p>
    <w:p w:rsidR="00264EE9" w:rsidRPr="00264EE9" w:rsidRDefault="00264EE9" w:rsidP="00264EE9">
      <w:pPr>
        <w:shd w:val="clear" w:color="auto" w:fill="FFFFFF"/>
        <w:ind w:left="-1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«Харагунское»                                  </w:t>
      </w:r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В.А.Кондрюк</w:t>
      </w:r>
      <w:proofErr w:type="spellEnd"/>
    </w:p>
    <w:sectPr w:rsidR="00264EE9" w:rsidRPr="00264EE9">
      <w:type w:val="continuous"/>
      <w:pgSz w:w="11909" w:h="16834"/>
      <w:pgMar w:top="1440" w:right="602" w:bottom="720" w:left="20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F37E4"/>
    <w:multiLevelType w:val="singleLevel"/>
    <w:tmpl w:val="B7025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64EE9"/>
    <w:rsid w:val="00264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2014-02-13T04:09:00Z</dcterms:created>
  <dcterms:modified xsi:type="dcterms:W3CDTF">2014-02-13T04:11:00Z</dcterms:modified>
</cp:coreProperties>
</file>